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46" w:rsidRDefault="009A55FF" w:rsidP="009A55FF">
      <w:pPr>
        <w:jc w:val="center"/>
      </w:pPr>
      <w:r>
        <w:t>Заявка на демонстрацию оборудования</w:t>
      </w:r>
    </w:p>
    <w:p w:rsidR="009A55FF" w:rsidRDefault="009A55FF" w:rsidP="009A55FF">
      <w:pPr>
        <w:jc w:val="center"/>
      </w:pPr>
    </w:p>
    <w:p w:rsidR="009A55FF" w:rsidRPr="00EE2AD8" w:rsidRDefault="009A55FF" w:rsidP="009A55FF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3D3D3D"/>
          <w:spacing w:val="2"/>
          <w:sz w:val="18"/>
          <w:szCs w:val="18"/>
          <w:lang w:val="en-US" w:eastAsia="ru-RU"/>
        </w:rPr>
      </w:pPr>
      <w:r w:rsidRPr="009A55FF">
        <w:rPr>
          <w:rFonts w:ascii="Arial" w:eastAsia="Times New Roman" w:hAnsi="Arial" w:cs="Arial"/>
          <w:color w:val="3D3D3D"/>
          <w:spacing w:val="2"/>
          <w:sz w:val="18"/>
          <w:szCs w:val="18"/>
          <w:lang w:eastAsia="ru-RU"/>
        </w:rPr>
        <w:t>Благодарим Вас за проявленный интерес к нашим системам. Наши специалисты свяжутся с Вами в ближайшее время.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9A55FF" w:rsidTr="00EE2AD8">
        <w:tc>
          <w:tcPr>
            <w:tcW w:w="2972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Сайт организации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Телефон (укажите код города)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E-</w:t>
            </w:r>
            <w:proofErr w:type="spellStart"/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9A55FF" w:rsidTr="00EE2AD8">
        <w:tc>
          <w:tcPr>
            <w:tcW w:w="2972" w:type="dxa"/>
          </w:tcPr>
          <w:p w:rsidR="009A55FF" w:rsidRP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 w:rsidRPr="009A55FF"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Интересующий продукт</w:t>
            </w:r>
          </w:p>
        </w:tc>
        <w:tc>
          <w:tcPr>
            <w:tcW w:w="6373" w:type="dxa"/>
          </w:tcPr>
          <w:p w:rsidR="009A55FF" w:rsidRDefault="009A55FF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  <w:tr w:rsidR="00EE2AD8" w:rsidTr="00EE2AD8">
        <w:tc>
          <w:tcPr>
            <w:tcW w:w="2972" w:type="dxa"/>
          </w:tcPr>
          <w:p w:rsidR="00EE2AD8" w:rsidRPr="00EE2AD8" w:rsidRDefault="00EE2AD8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  <w:t>Как вы узнали о нас</w:t>
            </w:r>
            <w:bookmarkStart w:id="0" w:name="_GoBack"/>
            <w:bookmarkEnd w:id="0"/>
          </w:p>
        </w:tc>
        <w:tc>
          <w:tcPr>
            <w:tcW w:w="6373" w:type="dxa"/>
          </w:tcPr>
          <w:p w:rsidR="00EE2AD8" w:rsidRDefault="00EE2AD8" w:rsidP="009A55FF">
            <w:pPr>
              <w:spacing w:after="225" w:line="312" w:lineRule="atLeast"/>
              <w:jc w:val="both"/>
              <w:textAlignment w:val="baseline"/>
              <w:rPr>
                <w:rFonts w:ascii="Arial" w:eastAsia="Times New Roman" w:hAnsi="Arial" w:cs="Arial"/>
                <w:color w:val="3D3D3D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9A55FF" w:rsidRDefault="009A55FF" w:rsidP="009A55FF">
      <w:pPr>
        <w:shd w:val="clear" w:color="auto" w:fill="FFFFFF"/>
        <w:spacing w:after="225" w:line="312" w:lineRule="atLeast"/>
        <w:jc w:val="both"/>
        <w:textAlignment w:val="baseline"/>
      </w:pPr>
    </w:p>
    <w:sectPr w:rsidR="009A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F"/>
    <w:rsid w:val="00431C46"/>
    <w:rsid w:val="009A55FF"/>
    <w:rsid w:val="00E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5B53-4D1B-47D3-B7CA-E0A896F0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5F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55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55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55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55FF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39"/>
    <w:rsid w:val="009A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70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98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85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889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24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20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819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O. Ustinov</dc:creator>
  <cp:keywords/>
  <dc:description/>
  <cp:lastModifiedBy>Artem O. Ustinov</cp:lastModifiedBy>
  <cp:revision>2</cp:revision>
  <dcterms:created xsi:type="dcterms:W3CDTF">2017-11-22T09:15:00Z</dcterms:created>
  <dcterms:modified xsi:type="dcterms:W3CDTF">2017-11-22T09:56:00Z</dcterms:modified>
</cp:coreProperties>
</file>